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0E4" w:rsidRPr="006B25B7" w:rsidRDefault="00BC00E4" w:rsidP="00BC00E4">
      <w:pPr>
        <w:widowControl/>
        <w:adjustRightInd/>
        <w:spacing w:after="240" w:line="240" w:lineRule="auto"/>
        <w:jc w:val="left"/>
        <w:outlineLvl w:val="1"/>
        <w:rPr>
          <w:rFonts w:ascii="Arial" w:hAnsi="Arial" w:cs="Arial"/>
          <w:kern w:val="36"/>
          <w:sz w:val="32"/>
          <w:szCs w:val="32"/>
        </w:rPr>
      </w:pPr>
      <w:bookmarkStart w:id="0" w:name="_GoBack"/>
      <w:r w:rsidRPr="006B25B7">
        <w:rPr>
          <w:rFonts w:ascii="Arial" w:hAnsi="Arial" w:cs="Arial"/>
          <w:kern w:val="36"/>
          <w:sz w:val="32"/>
          <w:szCs w:val="32"/>
        </w:rPr>
        <w:t>Приказ Министерства труда и социальной защиты РФ от 18 октября 2013 г. № 544н "Об утверждении профессионального стандарта</w:t>
      </w:r>
      <w:bookmarkEnd w:id="0"/>
      <w:r w:rsidRPr="006B25B7">
        <w:rPr>
          <w:rFonts w:ascii="Arial" w:hAnsi="Arial" w:cs="Arial"/>
          <w:kern w:val="36"/>
          <w:sz w:val="32"/>
          <w:szCs w:val="32"/>
        </w:rPr>
        <w:t xml:space="preserve">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</w:r>
    </w:p>
    <w:p w:rsidR="00BC00E4" w:rsidRPr="006B25B7" w:rsidRDefault="00BC00E4" w:rsidP="00BC00E4">
      <w:pPr>
        <w:widowControl/>
        <w:adjustRightInd/>
        <w:spacing w:before="100" w:beforeAutospacing="1" w:after="255" w:line="300" w:lineRule="atLeast"/>
        <w:jc w:val="left"/>
        <w:outlineLvl w:val="1"/>
        <w:rPr>
          <w:szCs w:val="24"/>
        </w:rPr>
      </w:pPr>
      <w:r w:rsidRPr="006B25B7">
        <w:rPr>
          <w:b/>
          <w:bCs/>
          <w:sz w:val="28"/>
          <w:szCs w:val="28"/>
        </w:rPr>
        <w:t>Приказ Министерства труда и социальной защиты РФ от 18 октября 2013 г. № 544н "Об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</w:r>
    </w:p>
    <w:p w:rsidR="00BC00E4" w:rsidRPr="006B25B7" w:rsidRDefault="00BC00E4" w:rsidP="00BC00E4">
      <w:pPr>
        <w:widowControl/>
        <w:adjustRightInd/>
        <w:spacing w:before="100" w:beforeAutospacing="1" w:after="240" w:line="270" w:lineRule="atLeast"/>
        <w:jc w:val="left"/>
        <w:rPr>
          <w:szCs w:val="24"/>
        </w:rPr>
      </w:pPr>
      <w:r w:rsidRPr="006B25B7">
        <w:rPr>
          <w:sz w:val="28"/>
          <w:szCs w:val="28"/>
        </w:rPr>
        <w:t>17 декабря 2013</w:t>
      </w:r>
    </w:p>
    <w:p w:rsidR="00BC00E4" w:rsidRPr="006B25B7" w:rsidRDefault="00BC00E4" w:rsidP="00BC00E4">
      <w:pPr>
        <w:widowControl/>
        <w:adjustRightInd/>
        <w:spacing w:before="100" w:beforeAutospacing="1" w:after="240" w:line="270" w:lineRule="atLeast"/>
        <w:jc w:val="left"/>
        <w:rPr>
          <w:szCs w:val="24"/>
        </w:rPr>
      </w:pPr>
      <w:bookmarkStart w:id="1" w:name="0"/>
      <w:bookmarkEnd w:id="1"/>
      <w:r w:rsidRPr="006B25B7">
        <w:rPr>
          <w:sz w:val="28"/>
          <w:szCs w:val="28"/>
        </w:rPr>
        <w:t>В соответствии с пунктом 22 Правил разработки, утверждения и применения профессиональных стандартов, утвержденных постановлением Правительства Российской Федерации от 22 января 2013 г. № 23 (Собрание законодательства Российской Федерации, 2013, № 4, ст. 293), приказываю:</w:t>
      </w:r>
    </w:p>
    <w:p w:rsidR="00BC00E4" w:rsidRPr="006B25B7" w:rsidRDefault="00BC00E4" w:rsidP="00BC00E4">
      <w:pPr>
        <w:widowControl/>
        <w:adjustRightInd/>
        <w:spacing w:before="100" w:beforeAutospacing="1" w:after="240" w:line="270" w:lineRule="atLeast"/>
        <w:jc w:val="left"/>
        <w:rPr>
          <w:szCs w:val="24"/>
        </w:rPr>
      </w:pPr>
      <w:r w:rsidRPr="006B25B7">
        <w:rPr>
          <w:sz w:val="28"/>
          <w:szCs w:val="28"/>
        </w:rPr>
        <w:t>1. Утвердить прилагаемый 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 (воспитатель, учитель)».</w:t>
      </w:r>
    </w:p>
    <w:p w:rsidR="00BC00E4" w:rsidRPr="006B25B7" w:rsidRDefault="00BC00E4" w:rsidP="00BC00E4">
      <w:pPr>
        <w:widowControl/>
        <w:adjustRightInd/>
        <w:spacing w:before="100" w:beforeAutospacing="1" w:after="240" w:line="270" w:lineRule="atLeast"/>
        <w:jc w:val="left"/>
        <w:rPr>
          <w:szCs w:val="24"/>
        </w:rPr>
      </w:pPr>
      <w:r w:rsidRPr="006B25B7">
        <w:rPr>
          <w:sz w:val="28"/>
          <w:szCs w:val="28"/>
        </w:rPr>
        <w:t xml:space="preserve">2. </w:t>
      </w:r>
      <w:proofErr w:type="gramStart"/>
      <w:r w:rsidRPr="006B25B7">
        <w:rPr>
          <w:sz w:val="28"/>
          <w:szCs w:val="28"/>
        </w:rPr>
        <w:t>Установить, что 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 (воспитатель, учитель)» применяется работодателями при формировании кадровой политики и в управлении персоналом, при организации обучения и аттестации работников, заключении трудовых договоров, разработке должностных инструкций и установлении систем оплаты труда с 1 января 2015 года.</w:t>
      </w:r>
      <w:proofErr w:type="gram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8"/>
        <w:gridCol w:w="2048"/>
      </w:tblGrid>
      <w:tr w:rsidR="00BC00E4" w:rsidRPr="006B25B7" w:rsidTr="005A52F5">
        <w:tc>
          <w:tcPr>
            <w:tcW w:w="2500" w:type="pct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C00E4" w:rsidRPr="006B25B7" w:rsidRDefault="00BC00E4" w:rsidP="005A52F5">
            <w:pPr>
              <w:widowControl/>
              <w:adjustRightInd/>
              <w:spacing w:before="100" w:beforeAutospacing="1" w:after="240" w:line="270" w:lineRule="atLeast"/>
              <w:jc w:val="left"/>
              <w:rPr>
                <w:szCs w:val="24"/>
              </w:rPr>
            </w:pPr>
            <w:r w:rsidRPr="006B25B7">
              <w:rPr>
                <w:sz w:val="28"/>
                <w:szCs w:val="28"/>
              </w:rPr>
              <w:t>Министр</w:t>
            </w:r>
          </w:p>
        </w:tc>
        <w:tc>
          <w:tcPr>
            <w:tcW w:w="2500" w:type="pct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C00E4" w:rsidRPr="006B25B7" w:rsidRDefault="00BC00E4" w:rsidP="005A52F5">
            <w:pPr>
              <w:widowControl/>
              <w:adjustRightInd/>
              <w:spacing w:before="100" w:beforeAutospacing="1" w:after="240" w:line="270" w:lineRule="atLeast"/>
              <w:jc w:val="left"/>
              <w:rPr>
                <w:szCs w:val="24"/>
              </w:rPr>
            </w:pPr>
            <w:r w:rsidRPr="006B25B7">
              <w:rPr>
                <w:sz w:val="28"/>
                <w:szCs w:val="28"/>
              </w:rPr>
              <w:t>М.А. </w:t>
            </w:r>
            <w:proofErr w:type="spellStart"/>
            <w:r w:rsidRPr="006B25B7">
              <w:rPr>
                <w:sz w:val="28"/>
                <w:szCs w:val="28"/>
              </w:rPr>
              <w:t>Топилин</w:t>
            </w:r>
            <w:proofErr w:type="spellEnd"/>
          </w:p>
        </w:tc>
      </w:tr>
    </w:tbl>
    <w:p w:rsidR="00BC00E4" w:rsidRPr="006B25B7" w:rsidRDefault="00BC00E4" w:rsidP="00BC00E4">
      <w:pPr>
        <w:widowControl/>
        <w:adjustRightInd/>
        <w:spacing w:before="100" w:beforeAutospacing="1" w:after="240" w:line="270" w:lineRule="atLeast"/>
        <w:jc w:val="left"/>
        <w:rPr>
          <w:szCs w:val="24"/>
        </w:rPr>
      </w:pPr>
      <w:r w:rsidRPr="006B25B7">
        <w:rPr>
          <w:sz w:val="28"/>
          <w:szCs w:val="28"/>
        </w:rPr>
        <w:t>Зарегистрировано в Минюсте РФ 6 декабря 2013 г.</w:t>
      </w:r>
    </w:p>
    <w:p w:rsidR="00074BAE" w:rsidRDefault="00074BAE"/>
    <w:sectPr w:rsidR="00074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A93"/>
    <w:rsid w:val="00074BAE"/>
    <w:rsid w:val="00404A93"/>
    <w:rsid w:val="00BC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0E4"/>
    <w:pPr>
      <w:widowControl w:val="0"/>
      <w:adjustRightInd w:val="0"/>
      <w:spacing w:after="0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0E4"/>
    <w:pPr>
      <w:widowControl w:val="0"/>
      <w:adjustRightInd w:val="0"/>
      <w:spacing w:after="0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 1</dc:creator>
  <cp:keywords/>
  <dc:description/>
  <cp:lastModifiedBy>рушания 1</cp:lastModifiedBy>
  <cp:revision>2</cp:revision>
  <dcterms:created xsi:type="dcterms:W3CDTF">2014-12-05T11:17:00Z</dcterms:created>
  <dcterms:modified xsi:type="dcterms:W3CDTF">2014-12-05T11:18:00Z</dcterms:modified>
</cp:coreProperties>
</file>